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43" w:rsidRDefault="00226943" w:rsidP="0022694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Халықаралық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пенитенциар</w:t>
      </w:r>
      <w:proofErr w:type="spellEnd"/>
      <w:r>
        <w:rPr>
          <w:b/>
          <w:sz w:val="28"/>
          <w:szCs w:val="28"/>
          <w:lang w:val="kk-KZ"/>
        </w:rPr>
        <w:t>лық құқық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пәні бойынша бойынша мидтерм сұрақтары</w:t>
      </w:r>
    </w:p>
    <w:p w:rsidR="00226943" w:rsidRDefault="00226943" w:rsidP="00226943">
      <w:pPr>
        <w:rPr>
          <w:b/>
          <w:sz w:val="28"/>
          <w:szCs w:val="28"/>
        </w:rPr>
      </w:pP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.  Қазақстан Республикасының қылмыстық атқару саясатының түсінігі және оның негізгі бағыттарын атап, оларға өз бағаңызды беріңіз.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ҚР қылмыстық атқару заңы бойынша сотталғандарды түзеудің негізгі құралдары және оның халықаралық стандарттарға сәйкестік дәрежесіне салыстырмалы баға беріңіз.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ab/>
        <w:t xml:space="preserve">Қылмыстық атқару құқығы және оның Қазақстан құқық жүйесіндегі орны. Қылмыстық атқару қатынастары және оның мазмұны. 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ab/>
        <w:t xml:space="preserve">Қылмыстық атқару құқығының қағидалары жазаны атқару процесінде пайда болатын қоғамдық қатынастардың дамуын, мазмұнын бейнелейтін негізгі идеялар ретінде. 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ab/>
        <w:t xml:space="preserve">Қылмыстық атқару құқығы пәнінің институттары мен жүйесін анықтай отырып, заңның осы саласының дамуындағы өзгерістерді көрсетіңіз.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>
        <w:rPr>
          <w:sz w:val="28"/>
          <w:szCs w:val="28"/>
          <w:lang w:val="kk-KZ"/>
        </w:rPr>
        <w:tab/>
        <w:t xml:space="preserve">Жазаны атқаратын органдар мен мекемелердің жүйесі мен түрлері анықтап, олардың ведомстволық бағыныштылығының әртүрлі болуына түсіндірме беріңіз. 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>
        <w:rPr>
          <w:sz w:val="28"/>
          <w:szCs w:val="28"/>
          <w:lang w:val="kk-KZ"/>
        </w:rPr>
        <w:tab/>
        <w:t xml:space="preserve">Жазаны атқаратын органдар мен мекемелердің қызметтеріне бақылаудың түрлері және оның  маңызы.  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ab/>
        <w:t xml:space="preserve">Жазаны атқаратын органдар мен мекемелердің сотпен және қылмыстылықпен күрес жүргізетін өзге де мемлекеттік органдармен өзара байланысы көрсетіп, бұл байланыстың болу себептерін түсіндіріңіз. 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>
        <w:rPr>
          <w:sz w:val="28"/>
          <w:szCs w:val="28"/>
          <w:lang w:val="kk-KZ"/>
        </w:rPr>
        <w:tab/>
        <w:t xml:space="preserve">Сотталған адамдардың құқықтық жағдайының түсінігі, негізі және мазмұны. Сотталғандардың құқықтық жағдайына тағайындалған жаза түрінің және оны атқару тәртібінің әсері. 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>
        <w:rPr>
          <w:sz w:val="28"/>
          <w:szCs w:val="28"/>
          <w:lang w:val="kk-KZ"/>
        </w:rPr>
        <w:tab/>
        <w:t xml:space="preserve">Сотталғандардың негізгі құқықтары мен бостандықтарын анықтап, ол бостандықтардың берілу себептерін анықтаңыз.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Сотталғандардың әлеуметтік-экономикалық, саяси және демократиялық құқықтары және олардың халықаралық стандартты ережелерге сәйкестік дәрежесі.  </w:t>
      </w:r>
      <w:r>
        <w:rPr>
          <w:sz w:val="28"/>
          <w:szCs w:val="28"/>
          <w:lang w:val="kk-KZ"/>
        </w:rPr>
        <w:tab/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>
        <w:rPr>
          <w:sz w:val="28"/>
          <w:szCs w:val="28"/>
          <w:lang w:val="kk-KZ"/>
        </w:rPr>
        <w:tab/>
        <w:t xml:space="preserve">Бас бостандығынан айыруға сотталғандарды топтастыру критерийлері мен түрлерін анықтап, қамаудағыларды топтастыра отырып жаза атқарудың тиімділігін көрсетіңіз.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>
        <w:rPr>
          <w:sz w:val="28"/>
          <w:szCs w:val="28"/>
          <w:lang w:val="kk-KZ"/>
        </w:rPr>
        <w:tab/>
        <w:t xml:space="preserve">Жазалаушылық-тәрбиелеушілік процесінің мәні бас бостандығынан айыру жазасында қалай көрінеді? </w:t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Бас бостандығынан айыру мекемелеріндегі жазаны өтеу режимінің түсінігін беріп, оның қызметтерін анықтап, сипаттама беріңіз.  </w:t>
      </w:r>
      <w:r>
        <w:rPr>
          <w:sz w:val="28"/>
          <w:szCs w:val="28"/>
          <w:lang w:val="kk-KZ"/>
        </w:rPr>
        <w:tab/>
      </w:r>
    </w:p>
    <w:p w:rsidR="00226943" w:rsidRDefault="00226943" w:rsidP="0022694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 Бас бостандығынан айыру жазасын атқару мекемелеріндегі</w:t>
      </w:r>
      <w:r>
        <w:rPr>
          <w:sz w:val="28"/>
          <w:szCs w:val="28"/>
          <w:lang w:val="kk-KZ"/>
        </w:rPr>
        <w:tab/>
        <w:t xml:space="preserve"> режимнің мазмұны. </w:t>
      </w:r>
    </w:p>
    <w:p w:rsidR="00226943" w:rsidRDefault="00226943" w:rsidP="00226943">
      <w:pPr>
        <w:rPr>
          <w:lang w:val="kk-KZ"/>
        </w:rPr>
      </w:pPr>
    </w:p>
    <w:p w:rsidR="002D29C8" w:rsidRPr="00226943" w:rsidRDefault="002D29C8">
      <w:pPr>
        <w:rPr>
          <w:lang w:val="kk-KZ"/>
        </w:rPr>
      </w:pPr>
      <w:bookmarkStart w:id="0" w:name="_GoBack"/>
      <w:bookmarkEnd w:id="0"/>
    </w:p>
    <w:sectPr w:rsidR="002D29C8" w:rsidRPr="0022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FA"/>
    <w:rsid w:val="00226943"/>
    <w:rsid w:val="002D29C8"/>
    <w:rsid w:val="004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86C1-B744-4C3B-AE2E-E35F147E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2020-09-30T13:32:00Z</dcterms:created>
  <dcterms:modified xsi:type="dcterms:W3CDTF">2020-09-30T13:32:00Z</dcterms:modified>
</cp:coreProperties>
</file>